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DIRECTIONS: The Eco centre is located on Windmill Road, off the A236 (Croydon Road). </w:t>
      </w:r>
      <w:r>
        <w:rPr>
          <w:rStyle w:val="Strong"/>
          <w:rFonts w:ascii="Arial" w:hAnsi="Arial" w:cs="Arial"/>
          <w:color w:val="000000"/>
          <w:sz w:val="20"/>
          <w:szCs w:val="20"/>
        </w:rPr>
        <w:t>THERE IS A CAR PARK AT THE ECO CENTRE BUT THE NUMBER OF SPACES IS EXTREMLEY LIMITED.</w:t>
      </w:r>
      <w:r>
        <w:rPr>
          <w:rFonts w:ascii="Arial" w:hAnsi="Arial" w:cs="Arial"/>
          <w:color w:val="000000"/>
          <w:sz w:val="20"/>
          <w:szCs w:val="20"/>
        </w:rPr>
        <w:t> Please DO NOT use the Harvester Pub Car Park next to the Eco Centre. There is also no street parking near the start.</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PUBLIC TRANSPORT: </w:t>
      </w:r>
      <w:r>
        <w:rPr>
          <w:rStyle w:val="Strong"/>
          <w:rFonts w:ascii="Arial" w:hAnsi="Arial" w:cs="Arial"/>
          <w:color w:val="000000"/>
          <w:sz w:val="20"/>
          <w:szCs w:val="20"/>
        </w:rPr>
        <w:t>PLEASE USE PUBLIC TRANSPORT WHERE POSSIBLE.</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By Rail/Tram</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 xml:space="preserve">The nearest station is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Junction.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w:t>
      </w:r>
      <w:proofErr w:type="spellStart"/>
      <w:r>
        <w:rPr>
          <w:rFonts w:ascii="Arial" w:hAnsi="Arial" w:cs="Arial"/>
          <w:color w:val="000000"/>
          <w:sz w:val="20"/>
          <w:szCs w:val="20"/>
        </w:rPr>
        <w:t>Eastfields</w:t>
      </w:r>
      <w:proofErr w:type="spellEnd"/>
      <w:r>
        <w:rPr>
          <w:rFonts w:ascii="Arial" w:hAnsi="Arial" w:cs="Arial"/>
          <w:color w:val="000000"/>
          <w:sz w:val="20"/>
          <w:szCs w:val="20"/>
        </w:rPr>
        <w:t xml:space="preserve"> is also a short walk away. Trains leave Clapham Junction every half an hour for both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Junction and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w:t>
      </w:r>
      <w:proofErr w:type="spellStart"/>
      <w:r>
        <w:rPr>
          <w:rFonts w:ascii="Arial" w:hAnsi="Arial" w:cs="Arial"/>
          <w:color w:val="000000"/>
          <w:sz w:val="20"/>
          <w:szCs w:val="20"/>
        </w:rPr>
        <w:t>Eastfields</w:t>
      </w:r>
      <w:proofErr w:type="spellEnd"/>
      <w:r>
        <w:rPr>
          <w:rFonts w:ascii="Arial" w:hAnsi="Arial" w:cs="Arial"/>
          <w:color w:val="000000"/>
          <w:sz w:val="20"/>
          <w:szCs w:val="20"/>
        </w:rPr>
        <w:t xml:space="preserve">. The nearest tram stop is </w:t>
      </w:r>
      <w:proofErr w:type="spellStart"/>
      <w:r>
        <w:rPr>
          <w:rFonts w:ascii="Arial" w:hAnsi="Arial" w:cs="Arial"/>
          <w:color w:val="000000"/>
          <w:sz w:val="20"/>
          <w:szCs w:val="20"/>
        </w:rPr>
        <w:t>Beddington</w:t>
      </w:r>
      <w:proofErr w:type="spellEnd"/>
      <w:r>
        <w:rPr>
          <w:rFonts w:ascii="Arial" w:hAnsi="Arial" w:cs="Arial"/>
          <w:color w:val="000000"/>
          <w:sz w:val="20"/>
          <w:szCs w:val="20"/>
        </w:rPr>
        <w:t xml:space="preserve"> Lane. If walking from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Junction there is a footpath inside the Common running parallel to Croydon Road. Once you arrive at the junction of Carshalton Rd and Croydon Rd, the footpath to Windmill Road is clearly signposted. Also be aware the walk from </w:t>
      </w:r>
      <w:proofErr w:type="spellStart"/>
      <w:r>
        <w:rPr>
          <w:rFonts w:ascii="Arial" w:hAnsi="Arial" w:cs="Arial"/>
          <w:color w:val="000000"/>
          <w:sz w:val="20"/>
          <w:szCs w:val="20"/>
        </w:rPr>
        <w:t>Beddington</w:t>
      </w:r>
      <w:proofErr w:type="spellEnd"/>
      <w:r>
        <w:rPr>
          <w:rFonts w:ascii="Arial" w:hAnsi="Arial" w:cs="Arial"/>
          <w:color w:val="000000"/>
          <w:sz w:val="20"/>
          <w:szCs w:val="20"/>
        </w:rPr>
        <w:t xml:space="preserve"> Lane Tram Stop is on a very narrow path next to a busy road.</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By Bus</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The 264 (Croydon to Tooting), 118 (Brixton to Morden), 127 (</w:t>
      </w:r>
      <w:proofErr w:type="spellStart"/>
      <w:r>
        <w:rPr>
          <w:rFonts w:ascii="Arial" w:hAnsi="Arial" w:cs="Arial"/>
          <w:color w:val="000000"/>
          <w:sz w:val="20"/>
          <w:szCs w:val="20"/>
        </w:rPr>
        <w:t>Purley</w:t>
      </w:r>
      <w:proofErr w:type="spellEnd"/>
      <w:r>
        <w:rPr>
          <w:rFonts w:ascii="Arial" w:hAnsi="Arial" w:cs="Arial"/>
          <w:color w:val="000000"/>
          <w:sz w:val="20"/>
          <w:szCs w:val="20"/>
        </w:rPr>
        <w:t xml:space="preserve"> to Tooting), and the S1 (</w:t>
      </w:r>
      <w:proofErr w:type="spellStart"/>
      <w:r>
        <w:rPr>
          <w:rFonts w:ascii="Arial" w:hAnsi="Arial" w:cs="Arial"/>
          <w:color w:val="000000"/>
          <w:sz w:val="20"/>
          <w:szCs w:val="20"/>
        </w:rPr>
        <w:t>Banstead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Mitcham</w:t>
      </w:r>
      <w:proofErr w:type="spellEnd"/>
      <w:r>
        <w:rPr>
          <w:rFonts w:ascii="Arial" w:hAnsi="Arial" w:cs="Arial"/>
          <w:color w:val="000000"/>
          <w:sz w:val="20"/>
          <w:szCs w:val="20"/>
        </w:rPr>
        <w:t>) all stop within walking distance to the Common.</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 </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FIRST AID: Qualified first aiders will be in attendance should medical assistance be required. If hospital treatment is required, </w:t>
      </w:r>
      <w:r>
        <w:rPr>
          <w:rStyle w:val="Strong"/>
          <w:rFonts w:ascii="Arial" w:hAnsi="Arial" w:cs="Arial"/>
          <w:color w:val="000000"/>
          <w:sz w:val="20"/>
          <w:szCs w:val="20"/>
        </w:rPr>
        <w:t>the nearest Accident and Emergency department is St George’s Hospital Tooting.</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 </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 xml:space="preserve">FACILITIES: Race HQ is at the </w:t>
      </w:r>
      <w:proofErr w:type="spellStart"/>
      <w:r>
        <w:rPr>
          <w:rFonts w:ascii="Arial" w:hAnsi="Arial" w:cs="Arial"/>
          <w:color w:val="000000"/>
          <w:sz w:val="20"/>
          <w:szCs w:val="20"/>
        </w:rPr>
        <w:t>Millhouse</w:t>
      </w:r>
      <w:proofErr w:type="spellEnd"/>
      <w:r>
        <w:rPr>
          <w:rFonts w:ascii="Arial" w:hAnsi="Arial" w:cs="Arial"/>
          <w:color w:val="000000"/>
          <w:sz w:val="20"/>
          <w:szCs w:val="20"/>
        </w:rPr>
        <w:t xml:space="preserve"> Ecology Centre Windmill Road. There are limited toilets at the Eco Centre but no changing facilities so you are therefore advised to come ready to race. If using the toilets please ensure they are left in reasonable state.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Common is a public space so all runners and spectators are asked to respect the rights of other users. Competitors are responsible for their own safety, before during and after the competition.</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 </w:t>
      </w:r>
    </w:p>
    <w:p w:rsidR="002C7B45" w:rsidRDefault="002C7B45" w:rsidP="002C7B45">
      <w:pPr>
        <w:pStyle w:val="NormalWeb"/>
        <w:shd w:val="clear" w:color="auto" w:fill="FFFFFF"/>
        <w:spacing w:before="0" w:beforeAutospacing="0" w:after="0" w:afterAutospacing="0"/>
        <w:rPr>
          <w:rFonts w:ascii="Arial" w:hAnsi="Arial" w:cs="Arial"/>
          <w:color w:val="00CC00"/>
          <w:sz w:val="19"/>
          <w:szCs w:val="19"/>
        </w:rPr>
      </w:pPr>
      <w:r>
        <w:rPr>
          <w:rFonts w:ascii="Arial" w:hAnsi="Arial" w:cs="Arial"/>
          <w:color w:val="000000"/>
          <w:sz w:val="20"/>
          <w:szCs w:val="20"/>
        </w:rPr>
        <w:t xml:space="preserve">COURSE: </w:t>
      </w:r>
      <w:proofErr w:type="spellStart"/>
      <w:r>
        <w:rPr>
          <w:rFonts w:ascii="Arial" w:hAnsi="Arial" w:cs="Arial"/>
          <w:color w:val="000000"/>
          <w:sz w:val="20"/>
          <w:szCs w:val="20"/>
        </w:rPr>
        <w:t>Mitcham</w:t>
      </w:r>
      <w:proofErr w:type="spellEnd"/>
      <w:r>
        <w:rPr>
          <w:rFonts w:ascii="Arial" w:hAnsi="Arial" w:cs="Arial"/>
          <w:color w:val="000000"/>
          <w:sz w:val="20"/>
          <w:szCs w:val="20"/>
        </w:rPr>
        <w:t xml:space="preserve"> Common provides a wide variety of undulating terrain and underfoot conditions. Depending on the weather prior to the event, there may be some deep mud. The wearing of spikes is advised but please be aware that there are sections of </w:t>
      </w:r>
      <w:proofErr w:type="spellStart"/>
      <w:r>
        <w:rPr>
          <w:rFonts w:ascii="Arial" w:hAnsi="Arial" w:cs="Arial"/>
          <w:color w:val="000000"/>
          <w:sz w:val="20"/>
          <w:szCs w:val="20"/>
        </w:rPr>
        <w:t>stoney</w:t>
      </w:r>
      <w:proofErr w:type="spellEnd"/>
      <w:r>
        <w:rPr>
          <w:rFonts w:ascii="Arial" w:hAnsi="Arial" w:cs="Arial"/>
          <w:color w:val="000000"/>
          <w:sz w:val="20"/>
          <w:szCs w:val="20"/>
        </w:rPr>
        <w:t xml:space="preserve"> paths. Courses will be fully marshalled on the day. See course map attached.</w:t>
      </w:r>
    </w:p>
    <w:p w:rsidR="0072232F" w:rsidRDefault="0072232F"/>
    <w:sectPr w:rsidR="0072232F" w:rsidSect="007223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7B45"/>
    <w:rsid w:val="002C7B45"/>
    <w:rsid w:val="007223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7B45"/>
    <w:rPr>
      <w:b/>
      <w:bCs/>
    </w:rPr>
  </w:style>
</w:styles>
</file>

<file path=word/webSettings.xml><?xml version="1.0" encoding="utf-8"?>
<w:webSettings xmlns:r="http://schemas.openxmlformats.org/officeDocument/2006/relationships" xmlns:w="http://schemas.openxmlformats.org/wordprocessingml/2006/main">
  <w:divs>
    <w:div w:id="12480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O'Sullivan</dc:creator>
  <cp:lastModifiedBy>Steve O'Sullivan</cp:lastModifiedBy>
  <cp:revision>1</cp:revision>
  <dcterms:created xsi:type="dcterms:W3CDTF">2017-11-02T10:54:00Z</dcterms:created>
  <dcterms:modified xsi:type="dcterms:W3CDTF">2017-11-02T10:55:00Z</dcterms:modified>
</cp:coreProperties>
</file>